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93" w:rsidRPr="00AE3518" w:rsidRDefault="00CB27AD" w:rsidP="00692C23">
      <w:pPr>
        <w:ind w:left="258" w:hanging="258"/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Justice Unit</w:t>
      </w:r>
    </w:p>
    <w:p w:rsidR="00AE3518" w:rsidRPr="00AE3518" w:rsidRDefault="00AE3518" w:rsidP="00AE3518">
      <w:pPr>
        <w:rPr>
          <w:rFonts w:ascii="Century Gothic" w:hAnsi="Century Gothic"/>
          <w:b/>
          <w:sz w:val="6"/>
          <w:szCs w:val="6"/>
        </w:rPr>
      </w:pPr>
    </w:p>
    <w:p w:rsidR="00CB27AD" w:rsidRDefault="00CB27AD" w:rsidP="00AE3518">
      <w:pPr>
        <w:rPr>
          <w:rFonts w:ascii="Century Gothic" w:hAnsi="Century Gothic"/>
          <w:b/>
          <w:sz w:val="40"/>
          <w:szCs w:val="40"/>
        </w:rPr>
      </w:pPr>
    </w:p>
    <w:p w:rsidR="00EC6693" w:rsidRPr="00CB27AD" w:rsidRDefault="00EC6693" w:rsidP="00CB27AD">
      <w:pPr>
        <w:rPr>
          <w:rFonts w:ascii="Century Gothic" w:hAnsi="Century Gothic"/>
          <w:b/>
          <w:sz w:val="40"/>
          <w:szCs w:val="40"/>
        </w:rPr>
      </w:pPr>
      <w:r w:rsidRPr="00CB27AD">
        <w:rPr>
          <w:rFonts w:ascii="Century Gothic" w:hAnsi="Century Gothic"/>
          <w:b/>
          <w:sz w:val="40"/>
          <w:szCs w:val="40"/>
        </w:rPr>
        <w:t>Critical Content</w:t>
      </w:r>
      <w:bookmarkStart w:id="0" w:name="_GoBack"/>
      <w:bookmarkEnd w:id="0"/>
    </w:p>
    <w:p w:rsidR="00CB27AD" w:rsidRPr="00CB27AD" w:rsidRDefault="00CB27AD" w:rsidP="00CB27AD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 w:rsidRPr="00CB27AD">
        <w:rPr>
          <w:rFonts w:ascii="Century Gothic" w:hAnsi="Century Gothic"/>
          <w:sz w:val="40"/>
          <w:szCs w:val="40"/>
        </w:rPr>
        <w:t>Justice can be defined in many ways.</w:t>
      </w:r>
    </w:p>
    <w:p w:rsidR="00CB27AD" w:rsidRPr="00CB27AD" w:rsidRDefault="00CB27AD" w:rsidP="00CB27AD">
      <w:pPr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 w:rsidRPr="00CB27AD">
        <w:rPr>
          <w:rFonts w:ascii="Century Gothic" w:hAnsi="Century Gothic"/>
          <w:sz w:val="40"/>
          <w:szCs w:val="40"/>
        </w:rPr>
        <w:t>Our experiences shape our opinions on what is just.</w:t>
      </w:r>
    </w:p>
    <w:p w:rsidR="00CB27AD" w:rsidRPr="00CB27AD" w:rsidRDefault="00CB27AD" w:rsidP="00CB27AD">
      <w:pPr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 w:rsidRPr="00CB27AD">
        <w:rPr>
          <w:rFonts w:ascii="Century Gothic" w:hAnsi="Century Gothic"/>
          <w:sz w:val="40"/>
          <w:szCs w:val="40"/>
        </w:rPr>
        <w:t>Formal legal systems have strengths and weaknesses when it comes to administering justice.</w:t>
      </w:r>
    </w:p>
    <w:p w:rsidR="00CB27AD" w:rsidRPr="00CB27AD" w:rsidRDefault="00CB27AD" w:rsidP="00CB27AD">
      <w:pPr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 w:rsidRPr="00CB27AD">
        <w:rPr>
          <w:rFonts w:ascii="Century Gothic" w:hAnsi="Century Gothic"/>
          <w:sz w:val="40"/>
          <w:szCs w:val="40"/>
        </w:rPr>
        <w:t>Sometimes justice is poetic in nature.</w:t>
      </w:r>
    </w:p>
    <w:p w:rsidR="00692C23" w:rsidRPr="00CB27AD" w:rsidRDefault="00CB27AD" w:rsidP="00CB27AD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 w:rsidRPr="00CB27AD">
        <w:rPr>
          <w:rFonts w:ascii="Century Gothic" w:hAnsi="Century Gothic"/>
          <w:sz w:val="40"/>
          <w:szCs w:val="40"/>
        </w:rPr>
        <w:t>The quest for social justice can, and often does, create conflict and change.</w:t>
      </w:r>
    </w:p>
    <w:p w:rsidR="00CB27AD" w:rsidRPr="00CB27AD" w:rsidRDefault="00CB27AD" w:rsidP="00EC6693">
      <w:pPr>
        <w:ind w:left="258" w:hanging="258"/>
        <w:rPr>
          <w:rFonts w:ascii="Century Gothic" w:hAnsi="Century Gothic"/>
          <w:b/>
          <w:sz w:val="36"/>
          <w:szCs w:val="36"/>
        </w:rPr>
      </w:pPr>
    </w:p>
    <w:p w:rsidR="00CB27AD" w:rsidRPr="00CB27AD" w:rsidRDefault="00EC6693" w:rsidP="00CB27AD">
      <w:pPr>
        <w:ind w:left="258" w:hanging="258"/>
        <w:rPr>
          <w:rFonts w:ascii="Century Gothic" w:hAnsi="Century Gothic"/>
          <w:b/>
          <w:sz w:val="40"/>
          <w:szCs w:val="40"/>
        </w:rPr>
      </w:pPr>
      <w:r w:rsidRPr="00CB27AD">
        <w:rPr>
          <w:rFonts w:ascii="Century Gothic" w:hAnsi="Century Gothic"/>
          <w:b/>
          <w:sz w:val="40"/>
          <w:szCs w:val="40"/>
        </w:rPr>
        <w:t>Guiding Questions</w:t>
      </w:r>
    </w:p>
    <w:p w:rsidR="00CB27AD" w:rsidRPr="00CB27AD" w:rsidRDefault="00CB27AD" w:rsidP="00CB27AD">
      <w:pPr>
        <w:rPr>
          <w:rFonts w:ascii="Century Gothic" w:hAnsi="Century Gothic"/>
          <w:sz w:val="40"/>
          <w:szCs w:val="40"/>
        </w:rPr>
      </w:pPr>
      <w:r w:rsidRPr="00CB27AD">
        <w:rPr>
          <w:rFonts w:ascii="Century Gothic" w:hAnsi="Century Gothic"/>
          <w:sz w:val="40"/>
          <w:szCs w:val="40"/>
        </w:rPr>
        <w:t>1. What is justice?</w:t>
      </w:r>
    </w:p>
    <w:p w:rsidR="00CB27AD" w:rsidRPr="00CB27AD" w:rsidRDefault="00CB27AD" w:rsidP="00CB27AD">
      <w:pPr>
        <w:ind w:left="336" w:hanging="336"/>
        <w:rPr>
          <w:rFonts w:ascii="Century Gothic" w:hAnsi="Century Gothic"/>
          <w:sz w:val="40"/>
          <w:szCs w:val="40"/>
        </w:rPr>
      </w:pPr>
      <w:r w:rsidRPr="00CB27AD">
        <w:rPr>
          <w:rFonts w:ascii="Century Gothic" w:hAnsi="Century Gothic"/>
          <w:sz w:val="40"/>
          <w:szCs w:val="40"/>
        </w:rPr>
        <w:t>2. How does our background influence our definition of justice?</w:t>
      </w:r>
    </w:p>
    <w:p w:rsidR="00CB27AD" w:rsidRPr="00CB27AD" w:rsidRDefault="00CB27AD" w:rsidP="00CB27AD">
      <w:pPr>
        <w:ind w:left="336" w:hanging="336"/>
        <w:rPr>
          <w:rFonts w:ascii="Century Gothic" w:hAnsi="Century Gothic"/>
          <w:sz w:val="40"/>
          <w:szCs w:val="40"/>
        </w:rPr>
      </w:pPr>
      <w:r w:rsidRPr="00CB27AD">
        <w:rPr>
          <w:rFonts w:ascii="Century Gothic" w:hAnsi="Century Gothic"/>
          <w:sz w:val="40"/>
          <w:szCs w:val="40"/>
        </w:rPr>
        <w:t>3. How does a formal justice system influence its society?</w:t>
      </w:r>
    </w:p>
    <w:p w:rsidR="00CB27AD" w:rsidRPr="00CB27AD" w:rsidRDefault="00CB27AD" w:rsidP="00CB27AD">
      <w:pPr>
        <w:ind w:left="336" w:hanging="336"/>
        <w:rPr>
          <w:rFonts w:ascii="Century Gothic" w:hAnsi="Century Gothic"/>
          <w:sz w:val="40"/>
          <w:szCs w:val="40"/>
        </w:rPr>
      </w:pPr>
      <w:r w:rsidRPr="00CB27AD">
        <w:rPr>
          <w:rFonts w:ascii="Century Gothic" w:hAnsi="Century Gothic"/>
          <w:sz w:val="40"/>
          <w:szCs w:val="40"/>
        </w:rPr>
        <w:t>4. What are the differences between a formal justice system and social justice?</w:t>
      </w:r>
    </w:p>
    <w:p w:rsidR="00CB27AD" w:rsidRPr="00CB27AD" w:rsidRDefault="00CB27AD" w:rsidP="00CB27AD">
      <w:pPr>
        <w:ind w:left="336" w:hanging="336"/>
        <w:rPr>
          <w:rFonts w:ascii="Century Gothic" w:hAnsi="Century Gothic"/>
          <w:sz w:val="40"/>
          <w:szCs w:val="40"/>
        </w:rPr>
      </w:pPr>
      <w:r w:rsidRPr="00CB27AD">
        <w:rPr>
          <w:rFonts w:ascii="Century Gothic" w:hAnsi="Century Gothic"/>
          <w:sz w:val="40"/>
          <w:szCs w:val="40"/>
        </w:rPr>
        <w:t>5. How are the “letter of the law” and the “spirit of the law’ different?</w:t>
      </w:r>
    </w:p>
    <w:p w:rsidR="00CB27AD" w:rsidRPr="00CB27AD" w:rsidRDefault="00CB27AD" w:rsidP="00CB27AD">
      <w:pPr>
        <w:ind w:left="336" w:hanging="336"/>
        <w:rPr>
          <w:rFonts w:ascii="Century Gothic" w:hAnsi="Century Gothic"/>
          <w:sz w:val="40"/>
          <w:szCs w:val="40"/>
        </w:rPr>
      </w:pPr>
      <w:r w:rsidRPr="00CB27AD">
        <w:rPr>
          <w:rFonts w:ascii="Century Gothic" w:hAnsi="Century Gothic"/>
          <w:sz w:val="40"/>
          <w:szCs w:val="40"/>
        </w:rPr>
        <w:t>6. When is it right to take justice into your own hands?</w:t>
      </w:r>
    </w:p>
    <w:p w:rsidR="00CB27AD" w:rsidRPr="00CB27AD" w:rsidRDefault="00CB27AD" w:rsidP="00CB27AD">
      <w:pPr>
        <w:ind w:left="336" w:hanging="336"/>
        <w:rPr>
          <w:rFonts w:ascii="Century Gothic" w:hAnsi="Century Gothic"/>
          <w:sz w:val="40"/>
          <w:szCs w:val="40"/>
        </w:rPr>
      </w:pPr>
      <w:r w:rsidRPr="00CB27AD">
        <w:rPr>
          <w:rFonts w:ascii="Century Gothic" w:hAnsi="Century Gothic"/>
          <w:sz w:val="40"/>
          <w:szCs w:val="40"/>
        </w:rPr>
        <w:t>7. What are the effects of experiencing injustice?</w:t>
      </w:r>
    </w:p>
    <w:p w:rsidR="00CB27AD" w:rsidRPr="00CB27AD" w:rsidRDefault="00CB27AD" w:rsidP="00CB27AD">
      <w:pPr>
        <w:ind w:left="336" w:hanging="336"/>
        <w:rPr>
          <w:rFonts w:ascii="Century Gothic" w:hAnsi="Century Gothic"/>
          <w:sz w:val="40"/>
          <w:szCs w:val="40"/>
        </w:rPr>
      </w:pPr>
      <w:r w:rsidRPr="00CB27AD">
        <w:rPr>
          <w:rFonts w:ascii="Century Gothic" w:hAnsi="Century Gothic"/>
          <w:sz w:val="40"/>
          <w:szCs w:val="40"/>
        </w:rPr>
        <w:t>8. How do beliefs about justice change over time or across cultures?</w:t>
      </w:r>
    </w:p>
    <w:p w:rsidR="00EC6693" w:rsidRPr="00CB27AD" w:rsidRDefault="00CB27AD" w:rsidP="00CB27AD">
      <w:pPr>
        <w:spacing w:after="200"/>
        <w:rPr>
          <w:rFonts w:ascii="Century Gothic" w:hAnsi="Century Gothic"/>
          <w:sz w:val="40"/>
          <w:szCs w:val="40"/>
        </w:rPr>
      </w:pPr>
      <w:r w:rsidRPr="00CB27AD">
        <w:rPr>
          <w:rFonts w:ascii="Century Gothic" w:hAnsi="Century Gothic"/>
          <w:sz w:val="40"/>
          <w:szCs w:val="40"/>
        </w:rPr>
        <w:t>9. When is justice “poetic”?</w:t>
      </w:r>
    </w:p>
    <w:p w:rsidR="00C803DB" w:rsidRPr="00CB27AD" w:rsidRDefault="00C803DB">
      <w:pPr>
        <w:rPr>
          <w:rFonts w:ascii="Century Gothic" w:hAnsi="Century Gothic"/>
          <w:sz w:val="40"/>
          <w:szCs w:val="40"/>
        </w:rPr>
      </w:pPr>
    </w:p>
    <w:sectPr w:rsidR="00C803DB" w:rsidRPr="00CB27AD" w:rsidSect="00AE35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E4F1F"/>
    <w:multiLevelType w:val="hybridMultilevel"/>
    <w:tmpl w:val="F7ECC95A"/>
    <w:lvl w:ilvl="0" w:tplc="113EB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ahoma"/>
        <w:b w:val="0"/>
        <w:i w:val="0"/>
        <w:sz w:val="20"/>
        <w:effect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effect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93"/>
    <w:rsid w:val="00265D09"/>
    <w:rsid w:val="00692C23"/>
    <w:rsid w:val="00AE3518"/>
    <w:rsid w:val="00C803DB"/>
    <w:rsid w:val="00CB27AD"/>
    <w:rsid w:val="00EC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A3232"/>
  <w15:docId w15:val="{3BD59230-6F8E-465E-85EF-F6F99FD0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C6693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Bucks School District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KELLER, KIMBERLY</dc:creator>
  <cp:lastModifiedBy>KELLER, KIMBERLY</cp:lastModifiedBy>
  <cp:revision>2</cp:revision>
  <dcterms:created xsi:type="dcterms:W3CDTF">2016-12-23T18:41:00Z</dcterms:created>
  <dcterms:modified xsi:type="dcterms:W3CDTF">2016-12-23T18:41:00Z</dcterms:modified>
</cp:coreProperties>
</file>